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ndara" w:cs="Candara" w:eastAsia="Candara" w:hAnsi="Candara"/>
        </w:rPr>
      </w:pPr>
      <w:r w:rsidDel="00000000" w:rsidR="00000000" w:rsidRPr="00000000">
        <w:rPr>
          <w:rtl w:val="0"/>
        </w:rPr>
      </w:r>
    </w:p>
    <w:p w:rsidR="00000000" w:rsidDel="00000000" w:rsidP="00000000" w:rsidRDefault="00000000" w:rsidRPr="00000000" w14:paraId="00000002">
      <w:pPr>
        <w:rPr>
          <w:rFonts w:ascii="Candara" w:cs="Candara" w:eastAsia="Candara" w:hAnsi="Candara"/>
        </w:rPr>
      </w:pPr>
      <w:r w:rsidDel="00000000" w:rsidR="00000000" w:rsidRPr="00000000">
        <w:rPr>
          <w:rtl w:val="0"/>
        </w:rPr>
      </w:r>
    </w:p>
    <w:p w:rsidR="00000000" w:rsidDel="00000000" w:rsidP="00000000" w:rsidRDefault="00000000" w:rsidRPr="00000000" w14:paraId="00000003">
      <w:pPr>
        <w:jc w:val="both"/>
        <w:rPr>
          <w:rFonts w:ascii="Candara" w:cs="Candara" w:eastAsia="Candara" w:hAnsi="Candara"/>
          <w:color w:val="ff0000"/>
        </w:rPr>
      </w:pPr>
      <w:r w:rsidDel="00000000" w:rsidR="00000000" w:rsidRPr="00000000">
        <w:rPr>
          <w:rFonts w:ascii="Candara" w:cs="Candara" w:eastAsia="Candara" w:hAnsi="Candara"/>
          <w:rtl w:val="0"/>
        </w:rPr>
        <w:t xml:space="preserve">Good morning </w:t>
      </w:r>
      <w:r w:rsidDel="00000000" w:rsidR="00000000" w:rsidRPr="00000000">
        <w:rPr>
          <w:rFonts w:ascii="Candara" w:cs="Candara" w:eastAsia="Candara" w:hAnsi="Candara"/>
          <w:color w:val="ff0000"/>
          <w:rtl w:val="0"/>
        </w:rPr>
        <w:t xml:space="preserve">[Your Boss's Name],</w:t>
      </w:r>
    </w:p>
    <w:p w:rsidR="00000000" w:rsidDel="00000000" w:rsidP="00000000" w:rsidRDefault="00000000" w:rsidRPr="00000000" w14:paraId="00000004">
      <w:pPr>
        <w:jc w:val="both"/>
        <w:rPr>
          <w:rFonts w:ascii="Candara" w:cs="Candara" w:eastAsia="Candara" w:hAnsi="Candara"/>
          <w:b w:val="1"/>
          <w:bCs w:val="1"/>
        </w:rPr>
      </w:pPr>
      <w:r w:rsidDel="00000000" w:rsidR="00000000" w:rsidRPr="00000000">
        <w:rPr>
          <w:rFonts w:ascii="Candara" w:cs="Candara" w:eastAsia="Candara" w:hAnsi="Candara"/>
          <w:rtl w:val="0"/>
        </w:rPr>
        <w:t xml:space="preserve"> As we are currently defining plans and activities to achieve our goals in technology, business, and digital transformation, I would like to present the benefits of attending the </w:t>
      </w:r>
      <w:hyperlink r:id="rId7">
        <w:r w:rsidDel="00000000" w:rsidR="00000000" w:rsidRPr="00000000">
          <w:rPr>
            <w:rFonts w:ascii="Candara" w:cs="Candara" w:eastAsia="Candara" w:hAnsi="Candara"/>
            <w:color w:val="1155cc"/>
            <w:u w:val="single"/>
            <w:rtl w:val="0"/>
          </w:rPr>
          <w:t xml:space="preserve">AI ​​World Conference  America Digital</w:t>
        </w:r>
      </w:hyperlink>
      <w:r w:rsidDel="00000000" w:rsidR="00000000" w:rsidRPr="00000000">
        <w:rPr>
          <w:rFonts w:ascii="Candara" w:cs="Candara" w:eastAsia="Candara" w:hAnsi="Candara"/>
          <w:rtl w:val="0"/>
        </w:rPr>
        <w:t xml:space="preserve">, on </w:t>
      </w:r>
      <w:r w:rsidDel="00000000" w:rsidR="00000000" w:rsidRPr="00000000">
        <w:rPr>
          <w:rFonts w:ascii="Candara" w:cs="Candara" w:eastAsia="Candara" w:hAnsi="Candara"/>
          <w:b w:val="1"/>
          <w:bCs w:val="1"/>
          <w:rtl w:val="0"/>
        </w:rPr>
        <w:t xml:space="preserve">March 24th-25th in Miami, USA. </w:t>
      </w:r>
    </w:p>
    <w:p w:rsidR="00000000" w:rsidDel="00000000" w:rsidP="00000000" w:rsidRDefault="00000000" w:rsidRPr="00000000" w14:paraId="00000005">
      <w:pPr>
        <w:jc w:val="both"/>
        <w:rPr>
          <w:rFonts w:ascii="Candara" w:cs="Candara" w:eastAsia="Candara" w:hAnsi="Candara"/>
        </w:rPr>
      </w:pPr>
      <w:r w:rsidDel="00000000" w:rsidR="00000000" w:rsidRPr="00000000">
        <w:rPr>
          <w:rFonts w:ascii="Candara" w:cs="Candara" w:eastAsia="Candara" w:hAnsi="Candara"/>
          <w:rtl w:val="0"/>
        </w:rPr>
        <w:t xml:space="preserve">The </w:t>
      </w:r>
      <w:r w:rsidDel="00000000" w:rsidR="00000000" w:rsidRPr="00000000">
        <w:rPr>
          <w:rFonts w:ascii="Candara" w:cs="Candara" w:eastAsia="Candara" w:hAnsi="Candara"/>
          <w:b w:val="1"/>
          <w:bCs w:val="1"/>
          <w:rtl w:val="0"/>
        </w:rPr>
        <w:t xml:space="preserve">AI ​​World Conference  America Digital</w:t>
      </w:r>
      <w:r w:rsidDel="00000000" w:rsidR="00000000" w:rsidRPr="00000000">
        <w:rPr>
          <w:rFonts w:ascii="Candara" w:cs="Candara" w:eastAsia="Candara" w:hAnsi="Candara"/>
          <w:rtl w:val="0"/>
        </w:rPr>
        <w:t xml:space="preserve"> is recognized as the two-day meeting point for Technology and Business in Mexico and Central America, featuring over 100 global/local technology providers at Expo Digital, </w:t>
      </w:r>
      <w:r w:rsidDel="00000000" w:rsidR="00000000" w:rsidRPr="00000000">
        <w:rPr>
          <w:rFonts w:ascii="Candara" w:cs="Candara" w:eastAsia="Candara" w:hAnsi="Candara"/>
          <w:b w:val="1"/>
          <w:bCs w:val="1"/>
          <w:rtl w:val="0"/>
        </w:rPr>
        <w:t xml:space="preserve">over 1000 one-on-one business meetings, and over 100 specialized conferences</w:t>
      </w:r>
      <w:r w:rsidDel="00000000" w:rsidR="00000000" w:rsidRPr="00000000">
        <w:rPr>
          <w:rFonts w:ascii="Candara" w:cs="Candara" w:eastAsia="Candara" w:hAnsi="Candara"/>
          <w:rtl w:val="0"/>
        </w:rPr>
        <w:t xml:space="preserve"> on #Telecom #5G #SaaS #AI #IoT #BigData #Cloud #Cybersecurity #Blockchain #Fintech #eCommerce #DigitalMarketing applied to the digital transformation of our business. </w:t>
      </w:r>
    </w:p>
    <w:p w:rsidR="00000000" w:rsidDel="00000000" w:rsidP="00000000" w:rsidRDefault="00000000" w:rsidRPr="00000000" w14:paraId="00000006">
      <w:pPr>
        <w:jc w:val="both"/>
        <w:rPr>
          <w:rFonts w:ascii="Candara" w:cs="Candara" w:eastAsia="Candara" w:hAnsi="Candara"/>
        </w:rPr>
      </w:pPr>
      <w:r w:rsidDel="00000000" w:rsidR="00000000" w:rsidRPr="00000000">
        <w:rPr>
          <w:rFonts w:ascii="Candara" w:cs="Candara" w:eastAsia="Candara" w:hAnsi="Candara"/>
          <w:rtl w:val="0"/>
        </w:rPr>
        <w:t xml:space="preserve">Participating offers us a unique opportunity, scarcely available in the US and America, to meet with VPs and global/local experts from Alibaba, Google, Amazon, Deloitte, Globallogic, Incode, Fiserv, Hootsuite, Cloudflare, Equifax, Eutelsat, who can help us improve our management, production, marketing, communication, and sales processes.</w:t>
      </w:r>
      <w:r w:rsidDel="00000000" w:rsidR="00000000" w:rsidRPr="00000000">
        <w:rPr>
          <w:rtl w:val="0"/>
        </w:rPr>
      </w:r>
    </w:p>
    <w:p w:rsidR="00000000" w:rsidDel="00000000" w:rsidP="00000000" w:rsidRDefault="00000000" w:rsidRPr="00000000" w14:paraId="00000007">
      <w:pPr>
        <w:rPr>
          <w:rFonts w:ascii="Candara" w:cs="Candara" w:eastAsia="Candara" w:hAnsi="Candara"/>
        </w:rPr>
      </w:pPr>
      <w:r w:rsidDel="00000000" w:rsidR="00000000" w:rsidRPr="00000000">
        <w:rPr>
          <w:rFonts w:ascii="Candara" w:cs="Candara" w:eastAsia="Candara" w:hAnsi="Candara"/>
          <w:rtl w:val="0"/>
        </w:rPr>
        <w:t xml:space="preserve">It's also an opportunity to share experiences, strategic and operational insights with over 3,000 C-Level executives (CEOs, CDOs, CMOs, CIOs, CTOs, CISOs), government officials, and decision-makers from Mexico and Central America who are leading innovation and digital transformation in their organizations. </w:t>
      </w:r>
    </w:p>
    <w:p w:rsidR="00000000" w:rsidDel="00000000" w:rsidP="00000000" w:rsidRDefault="00000000" w:rsidRPr="00000000" w14:paraId="00000008">
      <w:pPr>
        <w:rPr>
          <w:rFonts w:ascii="Candara" w:cs="Candara" w:eastAsia="Candara" w:hAnsi="Candara"/>
        </w:rPr>
      </w:pPr>
      <w:r w:rsidDel="00000000" w:rsidR="00000000" w:rsidRPr="00000000">
        <w:rPr>
          <w:rFonts w:ascii="Candara" w:cs="Candara" w:eastAsia="Candara" w:hAnsi="Candara"/>
          <w:rtl w:val="0"/>
        </w:rPr>
        <w:t xml:space="preserve">Participating in America Digital events is equivalent to completing an MBA in digital technologies or to doing more business in two days than in a year. The cost of each ticket is US$1,240 per person, which is less than the registration fees for similar events in the USA or Europe. Additional discounts may be available for business missions or delegations. </w:t>
      </w:r>
    </w:p>
    <w:p w:rsidR="00000000" w:rsidDel="00000000" w:rsidP="00000000" w:rsidRDefault="00000000" w:rsidRPr="00000000" w14:paraId="00000009">
      <w:pPr>
        <w:rPr>
          <w:rFonts w:ascii="Candara" w:cs="Candara" w:eastAsia="Candara" w:hAnsi="Candara"/>
        </w:rPr>
      </w:pPr>
      <w:r w:rsidDel="00000000" w:rsidR="00000000" w:rsidRPr="00000000">
        <w:rPr>
          <w:rFonts w:ascii="Candara" w:cs="Candara" w:eastAsia="Candara" w:hAnsi="Candara"/>
          <w:rtl w:val="0"/>
        </w:rPr>
        <w:t xml:space="preserve">Another important benefit is that every professional from our organization who registers will receive </w:t>
      </w:r>
      <w:r w:rsidDel="00000000" w:rsidR="00000000" w:rsidRPr="00000000">
        <w:rPr>
          <w:rFonts w:ascii="Candara" w:cs="Candara" w:eastAsia="Candara" w:hAnsi="Candara"/>
          <w:b w:val="1"/>
          <w:bCs w:val="1"/>
          <w:rtl w:val="0"/>
        </w:rPr>
        <w:t xml:space="preserve">free access for three months</w:t>
      </w:r>
      <w:r w:rsidDel="00000000" w:rsidR="00000000" w:rsidRPr="00000000">
        <w:rPr>
          <w:rFonts w:ascii="Candara" w:cs="Candara" w:eastAsia="Candara" w:hAnsi="Candara"/>
          <w:rtl w:val="0"/>
        </w:rPr>
        <w:t xml:space="preserve"> (standard price US$190/year per person) to the America Digital Network app. This will allow us to connect online with our database of past attendees (over 7,000 executives) and view more than 300 specialized presentations from previous Congresses in Video On Demand (VOD) format. Without further ado, I hope this explanation encourages you to participate in the event. </w:t>
      </w:r>
    </w:p>
    <w:p w:rsidR="00000000" w:rsidDel="00000000" w:rsidP="00000000" w:rsidRDefault="00000000" w:rsidRPr="00000000" w14:paraId="0000000A">
      <w:pPr>
        <w:rPr>
          <w:rFonts w:ascii="Candara" w:cs="Candara" w:eastAsia="Candara" w:hAnsi="Candara"/>
        </w:rPr>
      </w:pPr>
      <w:r w:rsidDel="00000000" w:rsidR="00000000" w:rsidRPr="00000000">
        <w:rPr>
          <w:rFonts w:ascii="Candara" w:cs="Candara" w:eastAsia="Candara" w:hAnsi="Candara"/>
          <w:rtl w:val="0"/>
        </w:rPr>
        <w:t xml:space="preserve">Sincerely, </w:t>
      </w:r>
    </w:p>
    <w:p w:rsidR="00000000" w:rsidDel="00000000" w:rsidP="00000000" w:rsidRDefault="00000000" w:rsidRPr="00000000" w14:paraId="0000000B">
      <w:pPr>
        <w:rPr>
          <w:rFonts w:ascii="Candara" w:cs="Candara" w:eastAsia="Candara" w:hAnsi="Candara"/>
          <w:b w:val="1"/>
          <w:bCs w:val="1"/>
          <w:color w:val="ff0000"/>
        </w:rPr>
      </w:pPr>
      <w:r w:rsidDel="00000000" w:rsidR="00000000" w:rsidRPr="00000000">
        <w:rPr>
          <w:rFonts w:ascii="Candara" w:cs="Candara" w:eastAsia="Candara" w:hAnsi="Candara"/>
          <w:color w:val="ff0000"/>
          <w:rtl w:val="0"/>
        </w:rPr>
        <w:t xml:space="preserve">[Your name]</w:t>
      </w:r>
      <w:r w:rsidDel="00000000" w:rsidR="00000000" w:rsidRPr="00000000">
        <w:rPr>
          <w:rtl w:val="0"/>
        </w:rPr>
      </w:r>
    </w:p>
    <w:p w:rsidR="00000000" w:rsidDel="00000000" w:rsidP="00000000" w:rsidRDefault="00000000" w:rsidRPr="00000000" w14:paraId="0000000C">
      <w:pPr>
        <w:rPr>
          <w:rFonts w:ascii="Candara" w:cs="Candara" w:eastAsia="Candara" w:hAnsi="Candara"/>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rPr>
        <w:rFonts w:ascii="Candara" w:cs="Candara" w:eastAsia="Candara" w:hAnsi="Candara"/>
        <w:b w:val="1"/>
        <w:bCs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4857750</wp:posOffset>
          </wp:positionH>
          <wp:positionV relativeFrom="paragraph">
            <wp:posOffset>57150</wp:posOffset>
          </wp:positionV>
          <wp:extent cx="1238250" cy="600075"/>
          <wp:effectExtent b="0" l="0" r="0" t="0"/>
          <wp:wrapSquare wrapText="bothSides" distB="0" distT="0" distL="114300" distR="114300"/>
          <wp:docPr id="1263437776" name="image1.png"/>
          <a:graphic>
            <a:graphicData uri="http://schemas.openxmlformats.org/drawingml/2006/picture">
              <pic:pic>
                <pic:nvPicPr>
                  <pic:cNvPr id="0" name="image1.png"/>
                  <pic:cNvPicPr preferRelativeResize="0"/>
                </pic:nvPicPr>
                <pic:blipFill>
                  <a:blip r:embed="rId1"/>
                  <a:srcRect b="0" l="6521" r="-12169" t="0"/>
                  <a:stretch>
                    <a:fillRect/>
                  </a:stretch>
                </pic:blipFill>
                <pic:spPr>
                  <a:xfrm>
                    <a:off x="0" y="0"/>
                    <a:ext cx="1238250" cy="600075"/>
                  </a:xfrm>
                  <a:prstGeom prst="rect"/>
                  <a:ln/>
                </pic:spPr>
              </pic:pic>
            </a:graphicData>
          </a:graphic>
        </wp:anchor>
      </w:drawing>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rPr>
        <w:rFonts w:ascii="Candara" w:cs="Candara" w:eastAsia="Candara" w:hAnsi="Candara"/>
        <w:b w:val="1"/>
        <w:bCs w:val="1"/>
        <w:sz w:val="26"/>
        <w:szCs w:val="26"/>
      </w:rPr>
    </w:pPr>
    <w:r w:rsidDel="00000000" w:rsidR="00000000" w:rsidRPr="00000000">
      <w:rPr>
        <w:rFonts w:ascii="Candara" w:cs="Candara" w:eastAsia="Candara" w:hAnsi="Candara"/>
        <w:b w:val="1"/>
        <w:bCs w:val="1"/>
        <w:sz w:val="26"/>
        <w:szCs w:val="26"/>
        <w:rtl w:val="0"/>
      </w:rPr>
      <w:t xml:space="preserve">AI </w:t>
    </w:r>
    <w:r w:rsidDel="00000000" w:rsidR="00000000" w:rsidRPr="00000000">
      <w:rPr>
        <w:rFonts w:ascii="Candara" w:cs="Candara" w:eastAsia="Candara" w:hAnsi="Candara"/>
        <w:b w:val="1"/>
        <w:bCs w:val="1"/>
        <w:sz w:val="26"/>
        <w:szCs w:val="26"/>
        <w:rtl w:val="0"/>
      </w:rPr>
      <w:t xml:space="preserve">World Conference America Digital</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rPr>
        <w:rFonts w:ascii="Candara" w:cs="Candara" w:eastAsia="Candara" w:hAnsi="Candara"/>
        <w:b w:val="1"/>
        <w:bCs w:val="1"/>
        <w:i w:val="0"/>
        <w:iCs w:val="0"/>
        <w:smallCaps w:val="0"/>
        <w:strike w:val="0"/>
        <w:color w:val="000000"/>
        <w:sz w:val="26"/>
        <w:szCs w:val="26"/>
        <w:u w:val="none"/>
        <w:shd w:fill="auto" w:val="clear"/>
        <w:vertAlign w:val="baseline"/>
      </w:rPr>
    </w:pPr>
    <w:r w:rsidDel="00000000" w:rsidR="00000000" w:rsidRPr="00000000">
      <w:rPr>
        <w:rFonts w:ascii="Candara" w:cs="Candara" w:eastAsia="Candara" w:hAnsi="Candara"/>
        <w:b w:val="1"/>
        <w:bCs w:val="1"/>
        <w:sz w:val="26"/>
        <w:szCs w:val="26"/>
        <w:rtl w:val="0"/>
      </w:rPr>
      <w:t xml:space="preserve">March 24</w:t>
    </w:r>
    <w:r w:rsidDel="00000000" w:rsidR="00000000" w:rsidRPr="00000000">
      <w:rPr>
        <w:rFonts w:ascii="Candara" w:cs="Candara" w:eastAsia="Candara" w:hAnsi="Candara"/>
        <w:b w:val="1"/>
        <w:bCs w:val="1"/>
        <w:sz w:val="26"/>
        <w:szCs w:val="26"/>
        <w:vertAlign w:val="superscript"/>
        <w:rtl w:val="0"/>
      </w:rPr>
      <w:t xml:space="preserve">th</w:t>
    </w:r>
    <w:r w:rsidDel="00000000" w:rsidR="00000000" w:rsidRPr="00000000">
      <w:rPr>
        <w:rFonts w:ascii="Candara" w:cs="Candara" w:eastAsia="Candara" w:hAnsi="Candara"/>
        <w:b w:val="1"/>
        <w:bCs w:val="1"/>
        <w:sz w:val="26"/>
        <w:szCs w:val="26"/>
        <w:rtl w:val="0"/>
      </w:rPr>
      <w:t xml:space="preserve">-25</w:t>
    </w:r>
    <w:r w:rsidDel="00000000" w:rsidR="00000000" w:rsidRPr="00000000">
      <w:rPr>
        <w:rFonts w:ascii="Candara" w:cs="Candara" w:eastAsia="Candara" w:hAnsi="Candara"/>
        <w:b w:val="1"/>
        <w:bCs w:val="1"/>
        <w:sz w:val="26"/>
        <w:szCs w:val="26"/>
        <w:vertAlign w:val="superscript"/>
        <w:rtl w:val="0"/>
      </w:rPr>
      <w:t xml:space="preserve">th</w:t>
    </w:r>
    <w:r w:rsidDel="00000000" w:rsidR="00000000" w:rsidRPr="00000000">
      <w:rPr>
        <w:rFonts w:ascii="Candara" w:cs="Candara" w:eastAsia="Candara" w:hAnsi="Candara"/>
        <w:b w:val="1"/>
        <w:bCs w:val="1"/>
        <w:sz w:val="26"/>
        <w:szCs w:val="26"/>
        <w:rtl w:val="0"/>
      </w:rPr>
      <w:t xml:space="preserve"> - Miami, USA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CF79AB"/>
    <w:rPr>
      <w:color w:val="0000ff" w:themeColor="hyperlink"/>
      <w:u w:val="single"/>
    </w:rPr>
  </w:style>
  <w:style w:type="paragraph" w:styleId="Encabezado">
    <w:name w:val="header"/>
    <w:basedOn w:val="Normal"/>
    <w:link w:val="EncabezadoCar"/>
    <w:uiPriority w:val="99"/>
    <w:unhideWhenUsed w:val="1"/>
    <w:rsid w:val="00B306A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306A4"/>
  </w:style>
  <w:style w:type="paragraph" w:styleId="Piedepgina">
    <w:name w:val="footer"/>
    <w:basedOn w:val="Normal"/>
    <w:link w:val="PiedepginaCar"/>
    <w:uiPriority w:val="99"/>
    <w:unhideWhenUsed w:val="1"/>
    <w:rsid w:val="00B306A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306A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america-digita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RBgzHZ09sPuFJdRj2HwrAYrA==">CgMxLjA4AHIhMVpLWkltbmo2SWVNbHlqNVc2TVlaV3ljWkRrdzFjMExi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2022-01-23T18:34:00Z</dcterms:created>
  <dc:creator>javi</dc:creator>
</cp:coreProperties>
</file>